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10" w:rsidRPr="00416210" w:rsidRDefault="00416210" w:rsidP="00416210">
      <w:pPr>
        <w:jc w:val="center"/>
        <w:rPr>
          <w:rFonts w:ascii="Algerian" w:hAnsi="Algerian"/>
          <w:b/>
          <w:bCs/>
          <w:sz w:val="40"/>
          <w:szCs w:val="40"/>
          <w:u w:val="single"/>
        </w:rPr>
      </w:pPr>
      <w:bookmarkStart w:id="0" w:name="_GoBack"/>
      <w:bookmarkEnd w:id="0"/>
      <w:r w:rsidRPr="00416210">
        <w:rPr>
          <w:rFonts w:ascii="Cambria" w:hAnsi="Cambria" w:cs="Cambria"/>
          <w:b/>
          <w:bCs/>
          <w:sz w:val="40"/>
          <w:szCs w:val="40"/>
          <w:u w:val="single"/>
        </w:rPr>
        <w:t>Č</w:t>
      </w:r>
      <w:r w:rsidRPr="00416210">
        <w:rPr>
          <w:rFonts w:ascii="Algerian" w:hAnsi="Algerian"/>
          <w:b/>
          <w:bCs/>
          <w:sz w:val="40"/>
          <w:szCs w:val="40"/>
          <w:u w:val="single"/>
        </w:rPr>
        <w:t>INNOST PARLAMENTU:</w:t>
      </w:r>
    </w:p>
    <w:p w:rsidR="00416210" w:rsidRPr="00416210" w:rsidRDefault="00416210" w:rsidP="004162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10">
        <w:rPr>
          <w:rFonts w:ascii="Times New Roman" w:hAnsi="Times New Roman" w:cs="Times New Roman"/>
          <w:b/>
          <w:bCs/>
          <w:sz w:val="28"/>
          <w:szCs w:val="28"/>
        </w:rPr>
        <w:t>ZÁŘÍ</w:t>
      </w:r>
      <w:r w:rsidRPr="00416210">
        <w:rPr>
          <w:rFonts w:ascii="Times New Roman" w:hAnsi="Times New Roman" w:cs="Times New Roman"/>
          <w:sz w:val="28"/>
          <w:szCs w:val="28"/>
        </w:rPr>
        <w:t xml:space="preserve"> – ideální člen parlamentu (hra), volby, role v</w:t>
      </w:r>
      <w:r w:rsidR="00C54E63">
        <w:rPr>
          <w:rFonts w:ascii="Times New Roman" w:hAnsi="Times New Roman" w:cs="Times New Roman"/>
          <w:sz w:val="28"/>
          <w:szCs w:val="28"/>
        </w:rPr>
        <w:t> </w:t>
      </w:r>
      <w:r w:rsidRPr="00416210">
        <w:rPr>
          <w:rFonts w:ascii="Times New Roman" w:hAnsi="Times New Roman" w:cs="Times New Roman"/>
          <w:sz w:val="28"/>
          <w:szCs w:val="28"/>
        </w:rPr>
        <w:t>parlamentu</w:t>
      </w:r>
      <w:r w:rsidR="00C54E63">
        <w:rPr>
          <w:rFonts w:ascii="Times New Roman" w:hAnsi="Times New Roman" w:cs="Times New Roman"/>
          <w:sz w:val="28"/>
          <w:szCs w:val="28"/>
        </w:rPr>
        <w:t>.</w:t>
      </w:r>
    </w:p>
    <w:p w:rsidR="00416210" w:rsidRPr="00416210" w:rsidRDefault="00416210" w:rsidP="004162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10">
        <w:rPr>
          <w:rFonts w:ascii="Times New Roman" w:hAnsi="Times New Roman" w:cs="Times New Roman"/>
          <w:b/>
          <w:bCs/>
          <w:sz w:val="28"/>
          <w:szCs w:val="28"/>
        </w:rPr>
        <w:t>ŘÍJEN</w:t>
      </w:r>
      <w:r w:rsidR="00C54E63">
        <w:rPr>
          <w:rFonts w:ascii="Times New Roman" w:hAnsi="Times New Roman" w:cs="Times New Roman"/>
          <w:sz w:val="28"/>
          <w:szCs w:val="28"/>
        </w:rPr>
        <w:t xml:space="preserve"> – určení pravidel.</w:t>
      </w:r>
    </w:p>
    <w:p w:rsidR="00416210" w:rsidRPr="00416210" w:rsidRDefault="00416210" w:rsidP="004162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10">
        <w:rPr>
          <w:rFonts w:ascii="Times New Roman" w:hAnsi="Times New Roman" w:cs="Times New Roman"/>
          <w:b/>
          <w:bCs/>
          <w:sz w:val="28"/>
          <w:szCs w:val="28"/>
        </w:rPr>
        <w:t>LISTOPAD</w:t>
      </w:r>
      <w:r w:rsidRPr="00416210">
        <w:rPr>
          <w:rFonts w:ascii="Times New Roman" w:hAnsi="Times New Roman" w:cs="Times New Roman"/>
          <w:sz w:val="28"/>
          <w:szCs w:val="28"/>
        </w:rPr>
        <w:t xml:space="preserve"> – průběžná reflexe činnosti parlamentu, výběr akce</w:t>
      </w:r>
      <w:r w:rsidR="00C54E63">
        <w:rPr>
          <w:rFonts w:ascii="Times New Roman" w:hAnsi="Times New Roman" w:cs="Times New Roman"/>
          <w:sz w:val="28"/>
          <w:szCs w:val="28"/>
        </w:rPr>
        <w:t>.</w:t>
      </w:r>
    </w:p>
    <w:p w:rsidR="00416210" w:rsidRPr="00416210" w:rsidRDefault="00416210" w:rsidP="004162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10">
        <w:rPr>
          <w:rFonts w:ascii="Times New Roman" w:hAnsi="Times New Roman" w:cs="Times New Roman"/>
          <w:b/>
          <w:bCs/>
          <w:sz w:val="28"/>
          <w:szCs w:val="28"/>
        </w:rPr>
        <w:t>PROSINEC</w:t>
      </w:r>
      <w:r w:rsidRPr="00416210">
        <w:rPr>
          <w:rFonts w:ascii="Times New Roman" w:hAnsi="Times New Roman" w:cs="Times New Roman"/>
          <w:sz w:val="28"/>
          <w:szCs w:val="28"/>
        </w:rPr>
        <w:t xml:space="preserve"> – spl</w:t>
      </w:r>
      <w:r w:rsidR="00C54E63">
        <w:rPr>
          <w:rFonts w:ascii="Times New Roman" w:hAnsi="Times New Roman" w:cs="Times New Roman"/>
          <w:sz w:val="28"/>
          <w:szCs w:val="28"/>
        </w:rPr>
        <w:t>nění akce, propagace činnosti parlamentu.</w:t>
      </w:r>
    </w:p>
    <w:p w:rsidR="00416210" w:rsidRPr="00416210" w:rsidRDefault="00416210" w:rsidP="004162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10">
        <w:rPr>
          <w:rFonts w:ascii="Times New Roman" w:hAnsi="Times New Roman" w:cs="Times New Roman"/>
          <w:b/>
          <w:bCs/>
          <w:sz w:val="28"/>
          <w:szCs w:val="28"/>
        </w:rPr>
        <w:t>LEDEN</w:t>
      </w:r>
      <w:r w:rsidRPr="00416210">
        <w:rPr>
          <w:rFonts w:ascii="Times New Roman" w:hAnsi="Times New Roman" w:cs="Times New Roman"/>
          <w:sz w:val="28"/>
          <w:szCs w:val="28"/>
        </w:rPr>
        <w:t xml:space="preserve"> – revize pravidel</w:t>
      </w:r>
      <w:r w:rsidR="00C54E63">
        <w:rPr>
          <w:rFonts w:ascii="Times New Roman" w:hAnsi="Times New Roman" w:cs="Times New Roman"/>
          <w:sz w:val="28"/>
          <w:szCs w:val="28"/>
        </w:rPr>
        <w:t>.</w:t>
      </w:r>
      <w:r w:rsidRPr="00416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210" w:rsidRPr="00416210" w:rsidRDefault="00416210" w:rsidP="004162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10">
        <w:rPr>
          <w:rFonts w:ascii="Times New Roman" w:hAnsi="Times New Roman" w:cs="Times New Roman"/>
          <w:b/>
          <w:bCs/>
          <w:sz w:val="28"/>
          <w:szCs w:val="28"/>
        </w:rPr>
        <w:t>ÚNOR</w:t>
      </w:r>
      <w:r w:rsidRPr="00416210">
        <w:rPr>
          <w:rFonts w:ascii="Times New Roman" w:hAnsi="Times New Roman" w:cs="Times New Roman"/>
          <w:sz w:val="28"/>
          <w:szCs w:val="28"/>
        </w:rPr>
        <w:t xml:space="preserve"> – revize rolí</w:t>
      </w:r>
      <w:r w:rsidR="00C54E63">
        <w:rPr>
          <w:rFonts w:ascii="Times New Roman" w:hAnsi="Times New Roman" w:cs="Times New Roman"/>
          <w:sz w:val="28"/>
          <w:szCs w:val="28"/>
        </w:rPr>
        <w:t>.</w:t>
      </w:r>
    </w:p>
    <w:p w:rsidR="00416210" w:rsidRPr="00416210" w:rsidRDefault="00416210" w:rsidP="004162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10">
        <w:rPr>
          <w:rFonts w:ascii="Times New Roman" w:hAnsi="Times New Roman" w:cs="Times New Roman"/>
          <w:b/>
          <w:bCs/>
          <w:sz w:val="28"/>
          <w:szCs w:val="28"/>
        </w:rPr>
        <w:t>BŘEZEN</w:t>
      </w:r>
      <w:r w:rsidRPr="00416210">
        <w:rPr>
          <w:rFonts w:ascii="Times New Roman" w:hAnsi="Times New Roman" w:cs="Times New Roman"/>
          <w:sz w:val="28"/>
          <w:szCs w:val="28"/>
        </w:rPr>
        <w:t xml:space="preserve"> - výběr  akce</w:t>
      </w:r>
      <w:r w:rsidR="00C54E63">
        <w:rPr>
          <w:rFonts w:ascii="Times New Roman" w:hAnsi="Times New Roman" w:cs="Times New Roman"/>
          <w:sz w:val="28"/>
          <w:szCs w:val="28"/>
        </w:rPr>
        <w:t>.</w:t>
      </w:r>
    </w:p>
    <w:p w:rsidR="00416210" w:rsidRPr="00416210" w:rsidRDefault="00416210" w:rsidP="004162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10">
        <w:rPr>
          <w:rFonts w:ascii="Times New Roman" w:hAnsi="Times New Roman" w:cs="Times New Roman"/>
          <w:b/>
          <w:bCs/>
          <w:sz w:val="28"/>
          <w:szCs w:val="28"/>
        </w:rPr>
        <w:t xml:space="preserve">DUBEN </w:t>
      </w:r>
      <w:r w:rsidRPr="00416210">
        <w:rPr>
          <w:rFonts w:ascii="Times New Roman" w:hAnsi="Times New Roman" w:cs="Times New Roman"/>
          <w:sz w:val="28"/>
          <w:szCs w:val="28"/>
        </w:rPr>
        <w:t>– splnění akce, průběžná reflexe činnosti parlamentu</w:t>
      </w:r>
      <w:r w:rsidR="00C54E63">
        <w:rPr>
          <w:rFonts w:ascii="Times New Roman" w:hAnsi="Times New Roman" w:cs="Times New Roman"/>
          <w:sz w:val="28"/>
          <w:szCs w:val="28"/>
        </w:rPr>
        <w:t>.</w:t>
      </w:r>
    </w:p>
    <w:p w:rsidR="00416210" w:rsidRPr="00416210" w:rsidRDefault="00416210" w:rsidP="004162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10">
        <w:rPr>
          <w:rFonts w:ascii="Times New Roman" w:hAnsi="Times New Roman" w:cs="Times New Roman"/>
          <w:b/>
          <w:bCs/>
          <w:sz w:val="28"/>
          <w:szCs w:val="28"/>
        </w:rPr>
        <w:t xml:space="preserve">KVĚTEN </w:t>
      </w:r>
      <w:r w:rsidRPr="00416210">
        <w:rPr>
          <w:rFonts w:ascii="Times New Roman" w:hAnsi="Times New Roman" w:cs="Times New Roman"/>
          <w:sz w:val="28"/>
          <w:szCs w:val="28"/>
        </w:rPr>
        <w:t xml:space="preserve">– propagace činnosti </w:t>
      </w:r>
      <w:r>
        <w:rPr>
          <w:rFonts w:ascii="Times New Roman" w:hAnsi="Times New Roman" w:cs="Times New Roman"/>
          <w:sz w:val="28"/>
          <w:szCs w:val="28"/>
        </w:rPr>
        <w:t>žákovského parlamentu</w:t>
      </w:r>
      <w:r w:rsidR="00C54E63">
        <w:rPr>
          <w:rFonts w:ascii="Times New Roman" w:hAnsi="Times New Roman" w:cs="Times New Roman"/>
          <w:sz w:val="28"/>
          <w:szCs w:val="28"/>
        </w:rPr>
        <w:t>.</w:t>
      </w:r>
    </w:p>
    <w:p w:rsidR="00416210" w:rsidRPr="00416210" w:rsidRDefault="00416210" w:rsidP="004162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10">
        <w:rPr>
          <w:rFonts w:ascii="Times New Roman" w:hAnsi="Times New Roman" w:cs="Times New Roman"/>
          <w:b/>
          <w:bCs/>
          <w:sz w:val="28"/>
          <w:szCs w:val="28"/>
        </w:rPr>
        <w:t>ČERVEN</w:t>
      </w:r>
      <w:r w:rsidRPr="00416210">
        <w:rPr>
          <w:rFonts w:ascii="Times New Roman" w:hAnsi="Times New Roman" w:cs="Times New Roman"/>
          <w:sz w:val="28"/>
          <w:szCs w:val="28"/>
        </w:rPr>
        <w:t xml:space="preserve"> – společné zakončení a oslava</w:t>
      </w:r>
      <w:r w:rsidR="00C54E63">
        <w:rPr>
          <w:rFonts w:ascii="Times New Roman" w:hAnsi="Times New Roman" w:cs="Times New Roman"/>
          <w:sz w:val="28"/>
          <w:szCs w:val="28"/>
        </w:rPr>
        <w:t>.</w:t>
      </w:r>
    </w:p>
    <w:p w:rsidR="005B50E1" w:rsidRDefault="005B50E1"/>
    <w:sectPr w:rsidR="005B5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10"/>
    <w:rsid w:val="002111EF"/>
    <w:rsid w:val="00416210"/>
    <w:rsid w:val="005B50E1"/>
    <w:rsid w:val="00A3433B"/>
    <w:rsid w:val="00C5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2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2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MlýnkováTothová</dc:creator>
  <cp:lastModifiedBy>pc</cp:lastModifiedBy>
  <cp:revision>2</cp:revision>
  <dcterms:created xsi:type="dcterms:W3CDTF">2019-10-24T15:58:00Z</dcterms:created>
  <dcterms:modified xsi:type="dcterms:W3CDTF">2019-10-24T15:58:00Z</dcterms:modified>
</cp:coreProperties>
</file>